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A0" w:rsidRDefault="003E01A0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727B" w:rsidRPr="00A100FC" w:rsidRDefault="0000727B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00FC">
        <w:rPr>
          <w:rFonts w:ascii="Times New Roman" w:hAnsi="Times New Roman" w:cs="Times New Roman"/>
          <w:b/>
        </w:rPr>
        <w:t xml:space="preserve">Потребность Ростовского-на-Дону зоопарка в приобретении товаров, </w:t>
      </w:r>
    </w:p>
    <w:p w:rsidR="0000727B" w:rsidRPr="00CA7CAB" w:rsidRDefault="0000727B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00FC">
        <w:rPr>
          <w:rFonts w:ascii="Times New Roman" w:hAnsi="Times New Roman" w:cs="Times New Roman"/>
          <w:b/>
        </w:rPr>
        <w:t>о</w:t>
      </w:r>
      <w:r w:rsidR="009A2B18" w:rsidRPr="00A100FC">
        <w:rPr>
          <w:rFonts w:ascii="Times New Roman" w:hAnsi="Times New Roman" w:cs="Times New Roman"/>
          <w:b/>
        </w:rPr>
        <w:t xml:space="preserve">казания услуг по состоянию на </w:t>
      </w:r>
      <w:r w:rsidR="00BF2F6A">
        <w:rPr>
          <w:rFonts w:ascii="Times New Roman" w:hAnsi="Times New Roman" w:cs="Times New Roman"/>
          <w:b/>
        </w:rPr>
        <w:t>10</w:t>
      </w:r>
      <w:r w:rsidRPr="00A100FC">
        <w:rPr>
          <w:rFonts w:ascii="Times New Roman" w:hAnsi="Times New Roman" w:cs="Times New Roman"/>
          <w:b/>
        </w:rPr>
        <w:t>.0</w:t>
      </w:r>
      <w:r w:rsidR="00BF2F6A">
        <w:rPr>
          <w:rFonts w:ascii="Times New Roman" w:hAnsi="Times New Roman" w:cs="Times New Roman"/>
          <w:b/>
        </w:rPr>
        <w:t>6</w:t>
      </w:r>
      <w:r w:rsidRPr="00A100FC">
        <w:rPr>
          <w:rFonts w:ascii="Times New Roman" w:hAnsi="Times New Roman" w:cs="Times New Roman"/>
          <w:b/>
        </w:rPr>
        <w:t>.2022:</w:t>
      </w:r>
    </w:p>
    <w:p w:rsidR="00344A6C" w:rsidRDefault="00344A6C" w:rsidP="00344A6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E01A0" w:rsidRPr="00CA7CAB" w:rsidRDefault="003E01A0" w:rsidP="00344A6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BF2F6A" w:rsidRDefault="008F242C" w:rsidP="00BF2F6A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 w:rsidR="00BF2F6A">
        <w:rPr>
          <w:rFonts w:ascii="Times New Roman" w:eastAsia="Times New Roman" w:hAnsi="Times New Roman" w:cs="Times New Roman"/>
          <w:lang w:eastAsia="ru-RU"/>
        </w:rPr>
        <w:t>Хозяйственный инвентарь:</w:t>
      </w:r>
    </w:p>
    <w:p w:rsidR="00107D38" w:rsidRDefault="00BF2F6A" w:rsidP="00BF2F6A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-Тележка 4-х колесная усиленная 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ДхШ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: 75х42-45 см) под ВАННУ (КОЛЕСА ПОДШИПНИК, УСИЛЕННЫЕ 14 см) -5 шт.;</w:t>
      </w:r>
    </w:p>
    <w:p w:rsidR="00BF2F6A" w:rsidRDefault="00BF2F6A" w:rsidP="00BF2F6A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-Таз прямоугольный пластиковый 60 л (для тележки) – 5 шт.</w:t>
      </w:r>
      <w:bookmarkStart w:id="0" w:name="_GoBack"/>
      <w:bookmarkEnd w:id="0"/>
    </w:p>
    <w:p w:rsidR="00B54C90" w:rsidRDefault="00B54C90" w:rsidP="00A97CCB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0727B" w:rsidRPr="00CA7CAB" w:rsidRDefault="0000727B" w:rsidP="00A97CCB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u w:val="single"/>
          <w:lang w:eastAsia="ru-RU"/>
        </w:rPr>
      </w:pPr>
      <w:r w:rsidRPr="00CA7CAB">
        <w:rPr>
          <w:rFonts w:ascii="Times New Roman" w:eastAsia="Times New Roman" w:hAnsi="Times New Roman" w:cs="Times New Roman"/>
          <w:lang w:eastAsia="ru-RU"/>
        </w:rPr>
        <w:t xml:space="preserve">Коммерческие предложения направлять на электронный адрес: </w:t>
      </w:r>
      <w:hyperlink r:id="rId6" w:history="1">
        <w:r w:rsidRPr="00CA7CAB">
          <w:rPr>
            <w:rStyle w:val="a4"/>
            <w:rFonts w:ascii="Times New Roman" w:eastAsia="Times New Roman" w:hAnsi="Times New Roman" w:cs="Times New Roman"/>
            <w:lang w:val="en-US" w:eastAsia="ru-RU"/>
          </w:rPr>
          <w:t>rostovzoo</w:t>
        </w:r>
        <w:r w:rsidRPr="00CA7CAB">
          <w:rPr>
            <w:rStyle w:val="a4"/>
            <w:rFonts w:ascii="Times New Roman" w:eastAsia="Times New Roman" w:hAnsi="Times New Roman" w:cs="Times New Roman"/>
            <w:lang w:eastAsia="ru-RU"/>
          </w:rPr>
          <w:t>@</w:t>
        </w:r>
        <w:r w:rsidRPr="00CA7CAB">
          <w:rPr>
            <w:rStyle w:val="a4"/>
            <w:rFonts w:ascii="Times New Roman" w:eastAsia="Times New Roman" w:hAnsi="Times New Roman" w:cs="Times New Roman"/>
            <w:lang w:val="en-US" w:eastAsia="ru-RU"/>
          </w:rPr>
          <w:t>yandex</w:t>
        </w:r>
        <w:r w:rsidRPr="00CA7CAB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Pr="00CA7CAB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:rsidR="0000727B" w:rsidRPr="00CA7CAB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 w:rsidRPr="00CA7CAB">
        <w:rPr>
          <w:rFonts w:ascii="Times New Roman" w:eastAsia="Times New Roman" w:hAnsi="Times New Roman" w:cs="Times New Roman"/>
          <w:lang w:eastAsia="ru-RU"/>
        </w:rPr>
        <w:t>С</w:t>
      </w:r>
      <w:r w:rsidR="00602A7A" w:rsidRPr="00CA7CAB">
        <w:rPr>
          <w:rFonts w:ascii="Times New Roman" w:eastAsia="Times New Roman" w:hAnsi="Times New Roman" w:cs="Times New Roman"/>
          <w:lang w:eastAsia="ru-RU"/>
        </w:rPr>
        <w:t xml:space="preserve">рок принятия предложений – по </w:t>
      </w:r>
      <w:r w:rsidR="00BF2F6A">
        <w:rPr>
          <w:rFonts w:ascii="Times New Roman" w:eastAsia="Times New Roman" w:hAnsi="Times New Roman" w:cs="Times New Roman"/>
          <w:lang w:eastAsia="ru-RU"/>
        </w:rPr>
        <w:t>1</w:t>
      </w:r>
      <w:r w:rsidR="00B54C90">
        <w:rPr>
          <w:rFonts w:ascii="Times New Roman" w:eastAsia="Times New Roman" w:hAnsi="Times New Roman" w:cs="Times New Roman"/>
          <w:lang w:eastAsia="ru-RU"/>
        </w:rPr>
        <w:t>1</w:t>
      </w:r>
      <w:r w:rsidR="00655538" w:rsidRPr="00CA7CAB">
        <w:rPr>
          <w:rFonts w:ascii="Times New Roman" w:eastAsia="Times New Roman" w:hAnsi="Times New Roman" w:cs="Times New Roman"/>
          <w:lang w:eastAsia="ru-RU"/>
        </w:rPr>
        <w:t>.0</w:t>
      </w:r>
      <w:r w:rsidR="00B54C90">
        <w:rPr>
          <w:rFonts w:ascii="Times New Roman" w:eastAsia="Times New Roman" w:hAnsi="Times New Roman" w:cs="Times New Roman"/>
          <w:lang w:eastAsia="ru-RU"/>
        </w:rPr>
        <w:t>6</w:t>
      </w:r>
      <w:r w:rsidRPr="00CA7CAB">
        <w:rPr>
          <w:rFonts w:ascii="Times New Roman" w:eastAsia="Times New Roman" w:hAnsi="Times New Roman" w:cs="Times New Roman"/>
          <w:lang w:eastAsia="ru-RU"/>
        </w:rPr>
        <w:t xml:space="preserve">.2022 года (включительно) до </w:t>
      </w:r>
      <w:r w:rsidR="00704CD4" w:rsidRPr="00CA7CAB">
        <w:rPr>
          <w:rFonts w:ascii="Times New Roman" w:eastAsia="Times New Roman" w:hAnsi="Times New Roman" w:cs="Times New Roman"/>
          <w:lang w:eastAsia="ru-RU"/>
        </w:rPr>
        <w:t>08</w:t>
      </w:r>
      <w:r w:rsidRPr="00CA7CAB">
        <w:rPr>
          <w:rFonts w:ascii="Times New Roman" w:eastAsia="Times New Roman" w:hAnsi="Times New Roman" w:cs="Times New Roman"/>
          <w:lang w:eastAsia="ru-RU"/>
        </w:rPr>
        <w:t>:00</w:t>
      </w:r>
    </w:p>
    <w:p w:rsidR="0000727B" w:rsidRPr="00CA7CAB" w:rsidRDefault="0000727B" w:rsidP="00605D6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A7CAB">
        <w:rPr>
          <w:rFonts w:ascii="Times New Roman" w:eastAsia="Times New Roman" w:hAnsi="Times New Roman" w:cs="Times New Roman"/>
          <w:lang w:eastAsia="ru-RU"/>
        </w:rPr>
        <w:t xml:space="preserve">Расчеты производятся в безналичном порядке платежными поручениями. Заказчик на основании подписанного договора, счета и товарной накладной (или УПД)/акта приема-сдачи </w:t>
      </w:r>
      <w:proofErr w:type="gramStart"/>
      <w:r w:rsidRPr="00CA7CAB">
        <w:rPr>
          <w:rFonts w:ascii="Times New Roman" w:eastAsia="Times New Roman" w:hAnsi="Times New Roman" w:cs="Times New Roman"/>
          <w:lang w:eastAsia="ru-RU"/>
        </w:rPr>
        <w:t>оказанных услуг, выставленных Поставщиком перечисляет</w:t>
      </w:r>
      <w:proofErr w:type="gramEnd"/>
      <w:r w:rsidRPr="00CA7CAB">
        <w:rPr>
          <w:rFonts w:ascii="Times New Roman" w:eastAsia="Times New Roman" w:hAnsi="Times New Roman" w:cs="Times New Roman"/>
          <w:lang w:eastAsia="ru-RU"/>
        </w:rPr>
        <w:t xml:space="preserve"> Поставщику денежные средства в течение 15 (пятнадцати) дней на расчетный счет по факту поставки товара/оказанных услуг.</w:t>
      </w:r>
    </w:p>
    <w:p w:rsidR="0000727B" w:rsidRPr="00605D66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</w:p>
    <w:sectPr w:rsidR="0000727B" w:rsidRPr="00605D66" w:rsidSect="00655538">
      <w:pgSz w:w="11906" w:h="16838"/>
      <w:pgMar w:top="1134" w:right="567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948"/>
    <w:multiLevelType w:val="hybridMultilevel"/>
    <w:tmpl w:val="06F2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771E7"/>
    <w:multiLevelType w:val="hybridMultilevel"/>
    <w:tmpl w:val="03763208"/>
    <w:lvl w:ilvl="0" w:tplc="0ABC0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25217"/>
    <w:multiLevelType w:val="hybridMultilevel"/>
    <w:tmpl w:val="B6D6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C79A9"/>
    <w:multiLevelType w:val="hybridMultilevel"/>
    <w:tmpl w:val="589E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D6386"/>
    <w:multiLevelType w:val="hybridMultilevel"/>
    <w:tmpl w:val="DC5AEE70"/>
    <w:lvl w:ilvl="0" w:tplc="D74E67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695465"/>
    <w:multiLevelType w:val="hybridMultilevel"/>
    <w:tmpl w:val="68A88FA6"/>
    <w:lvl w:ilvl="0" w:tplc="4DEA6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476114"/>
    <w:multiLevelType w:val="hybridMultilevel"/>
    <w:tmpl w:val="0550276E"/>
    <w:lvl w:ilvl="0" w:tplc="B8B0E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AE12F0"/>
    <w:multiLevelType w:val="hybridMultilevel"/>
    <w:tmpl w:val="EDA6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D235E"/>
    <w:multiLevelType w:val="hybridMultilevel"/>
    <w:tmpl w:val="D6B6BD1A"/>
    <w:lvl w:ilvl="0" w:tplc="A2A29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B538D9"/>
    <w:multiLevelType w:val="hybridMultilevel"/>
    <w:tmpl w:val="02107848"/>
    <w:lvl w:ilvl="0" w:tplc="7A8A9A88">
      <w:start w:val="1"/>
      <w:numFmt w:val="decimal"/>
      <w:lvlText w:val="%1."/>
      <w:lvlJc w:val="left"/>
      <w:pPr>
        <w:ind w:left="3064" w:hanging="23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D8"/>
    <w:rsid w:val="0000727B"/>
    <w:rsid w:val="00016CFA"/>
    <w:rsid w:val="00020559"/>
    <w:rsid w:val="00070134"/>
    <w:rsid w:val="00093B2F"/>
    <w:rsid w:val="000B1D97"/>
    <w:rsid w:val="000C7AC3"/>
    <w:rsid w:val="000E2271"/>
    <w:rsid w:val="000E5628"/>
    <w:rsid w:val="00107D38"/>
    <w:rsid w:val="00110C81"/>
    <w:rsid w:val="001178CD"/>
    <w:rsid w:val="001355A6"/>
    <w:rsid w:val="001C58E4"/>
    <w:rsid w:val="001D074D"/>
    <w:rsid w:val="001D7721"/>
    <w:rsid w:val="0023233F"/>
    <w:rsid w:val="00285451"/>
    <w:rsid w:val="002A41A2"/>
    <w:rsid w:val="002B2E91"/>
    <w:rsid w:val="002E031E"/>
    <w:rsid w:val="002F5A7D"/>
    <w:rsid w:val="00300399"/>
    <w:rsid w:val="00344A6C"/>
    <w:rsid w:val="0038337D"/>
    <w:rsid w:val="00391C10"/>
    <w:rsid w:val="003A0671"/>
    <w:rsid w:val="003B7766"/>
    <w:rsid w:val="003C1B30"/>
    <w:rsid w:val="003D69B4"/>
    <w:rsid w:val="003D76BA"/>
    <w:rsid w:val="003E01A0"/>
    <w:rsid w:val="003E0C6D"/>
    <w:rsid w:val="0040732E"/>
    <w:rsid w:val="00447F75"/>
    <w:rsid w:val="00473C12"/>
    <w:rsid w:val="004C02FA"/>
    <w:rsid w:val="0056177C"/>
    <w:rsid w:val="00575FCD"/>
    <w:rsid w:val="00591D7A"/>
    <w:rsid w:val="005A1FCA"/>
    <w:rsid w:val="005B01F1"/>
    <w:rsid w:val="005C1FAE"/>
    <w:rsid w:val="005C4CE6"/>
    <w:rsid w:val="00602A7A"/>
    <w:rsid w:val="00605D66"/>
    <w:rsid w:val="00625400"/>
    <w:rsid w:val="00625BCF"/>
    <w:rsid w:val="00626A2B"/>
    <w:rsid w:val="00646FBC"/>
    <w:rsid w:val="00655538"/>
    <w:rsid w:val="00676DE9"/>
    <w:rsid w:val="006C36F2"/>
    <w:rsid w:val="006C45E3"/>
    <w:rsid w:val="006D1B5D"/>
    <w:rsid w:val="006E1418"/>
    <w:rsid w:val="00700129"/>
    <w:rsid w:val="00704CD4"/>
    <w:rsid w:val="0073597F"/>
    <w:rsid w:val="00741474"/>
    <w:rsid w:val="00743E75"/>
    <w:rsid w:val="007800E5"/>
    <w:rsid w:val="0078137B"/>
    <w:rsid w:val="007A47AE"/>
    <w:rsid w:val="007A6A97"/>
    <w:rsid w:val="007E5D5A"/>
    <w:rsid w:val="008261B7"/>
    <w:rsid w:val="00831409"/>
    <w:rsid w:val="00847EDF"/>
    <w:rsid w:val="0087015A"/>
    <w:rsid w:val="00882099"/>
    <w:rsid w:val="008837FB"/>
    <w:rsid w:val="00892C5B"/>
    <w:rsid w:val="008A0A1A"/>
    <w:rsid w:val="008F242C"/>
    <w:rsid w:val="009672F7"/>
    <w:rsid w:val="00994EAD"/>
    <w:rsid w:val="009A2B18"/>
    <w:rsid w:val="009B7A46"/>
    <w:rsid w:val="009C72C4"/>
    <w:rsid w:val="009E4A66"/>
    <w:rsid w:val="009F0AFC"/>
    <w:rsid w:val="00A100FC"/>
    <w:rsid w:val="00A12BFA"/>
    <w:rsid w:val="00A230EF"/>
    <w:rsid w:val="00A376CD"/>
    <w:rsid w:val="00A50B07"/>
    <w:rsid w:val="00A60509"/>
    <w:rsid w:val="00A714C7"/>
    <w:rsid w:val="00A97CCB"/>
    <w:rsid w:val="00B2539F"/>
    <w:rsid w:val="00B43437"/>
    <w:rsid w:val="00B521CC"/>
    <w:rsid w:val="00B54C90"/>
    <w:rsid w:val="00BD69F1"/>
    <w:rsid w:val="00BF2F6A"/>
    <w:rsid w:val="00C4593B"/>
    <w:rsid w:val="00C51573"/>
    <w:rsid w:val="00C80150"/>
    <w:rsid w:val="00C97098"/>
    <w:rsid w:val="00C977AB"/>
    <w:rsid w:val="00CA7CAB"/>
    <w:rsid w:val="00D3699F"/>
    <w:rsid w:val="00D71DA3"/>
    <w:rsid w:val="00D721ED"/>
    <w:rsid w:val="00D725C8"/>
    <w:rsid w:val="00D754B6"/>
    <w:rsid w:val="00D76FB3"/>
    <w:rsid w:val="00D80F4E"/>
    <w:rsid w:val="00D91722"/>
    <w:rsid w:val="00DA0274"/>
    <w:rsid w:val="00DA1C37"/>
    <w:rsid w:val="00DB1ED7"/>
    <w:rsid w:val="00DC1C63"/>
    <w:rsid w:val="00DC7E6E"/>
    <w:rsid w:val="00DF213D"/>
    <w:rsid w:val="00E6759E"/>
    <w:rsid w:val="00E72DA1"/>
    <w:rsid w:val="00E96A94"/>
    <w:rsid w:val="00EA33E3"/>
    <w:rsid w:val="00EB6189"/>
    <w:rsid w:val="00EE6780"/>
    <w:rsid w:val="00EF4013"/>
    <w:rsid w:val="00EF514F"/>
    <w:rsid w:val="00F14882"/>
    <w:rsid w:val="00F17CF8"/>
    <w:rsid w:val="00F44343"/>
    <w:rsid w:val="00F927E0"/>
    <w:rsid w:val="00FA08D8"/>
    <w:rsid w:val="00FB6F44"/>
    <w:rsid w:val="00FB7958"/>
    <w:rsid w:val="00FD1598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tovzo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1</cp:lastModifiedBy>
  <cp:revision>43</cp:revision>
  <cp:lastPrinted>2022-05-27T08:13:00Z</cp:lastPrinted>
  <dcterms:created xsi:type="dcterms:W3CDTF">2022-03-25T10:30:00Z</dcterms:created>
  <dcterms:modified xsi:type="dcterms:W3CDTF">2022-06-10T06:02:00Z</dcterms:modified>
</cp:coreProperties>
</file>